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5AE" w:rsidRPr="00367A9E" w:rsidRDefault="004A15AE" w:rsidP="004A15AE">
      <w:pPr>
        <w:pStyle w:val="Title"/>
        <w:tabs>
          <w:tab w:val="left" w:pos="3240"/>
        </w:tabs>
        <w:jc w:val="left"/>
        <w:rPr>
          <w:rFonts w:ascii="Calibri" w:hAnsi="Calibri"/>
          <w:sz w:val="56"/>
          <w:szCs w:val="56"/>
          <w:u w:val="single"/>
        </w:rPr>
      </w:pPr>
      <w:r w:rsidRPr="00367A9E">
        <w:rPr>
          <w:noProof/>
          <w:sz w:val="56"/>
          <w:szCs w:val="56"/>
        </w:rPr>
        <w:drawing>
          <wp:anchor distT="0" distB="0" distL="114300" distR="114300" simplePos="0" relativeHeight="251659264" behindDoc="0" locked="0" layoutInCell="1" allowOverlap="1" wp14:anchorId="1A96EABD" wp14:editId="2AB8183F">
            <wp:simplePos x="0" y="0"/>
            <wp:positionH relativeFrom="margin">
              <wp:posOffset>3667125</wp:posOffset>
            </wp:positionH>
            <wp:positionV relativeFrom="margin">
              <wp:posOffset>66675</wp:posOffset>
            </wp:positionV>
            <wp:extent cx="2314575" cy="1295400"/>
            <wp:effectExtent l="0" t="0" r="9525" b="0"/>
            <wp:wrapSquare wrapText="bothSides"/>
            <wp:docPr id="1" name="Picture 1" descr="Q:\MARKETING\Logos\NEW logos - use these\Main Full Color Logo\Children's Specialized Hospital Foundation logos\CSH Foundation Logo with tagline\CSH Foundation Logo with taglin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RKETING\Logos\NEW logos - use these\Main Full Color Logo\Children's Specialized Hospital Foundation logos\CSH Foundation Logo with tagline\CSH Foundation Logo with tagline 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1295400"/>
                    </a:xfrm>
                    <a:prstGeom prst="rect">
                      <a:avLst/>
                    </a:prstGeom>
                    <a:noFill/>
                    <a:ln>
                      <a:noFill/>
                    </a:ln>
                  </pic:spPr>
                </pic:pic>
              </a:graphicData>
            </a:graphic>
          </wp:anchor>
        </w:drawing>
      </w:r>
      <w:r w:rsidRPr="00367A9E">
        <w:rPr>
          <w:rFonts w:ascii="Calibri" w:hAnsi="Calibri"/>
          <w:noProof/>
          <w:sz w:val="56"/>
          <w:szCs w:val="56"/>
          <w:u w:val="single"/>
        </w:rPr>
        <w:t>MEDIA</w:t>
      </w:r>
      <w:r w:rsidRPr="00367A9E">
        <w:rPr>
          <w:rFonts w:ascii="Calibri" w:hAnsi="Calibri"/>
          <w:sz w:val="56"/>
          <w:szCs w:val="56"/>
          <w:u w:val="single"/>
        </w:rPr>
        <w:t xml:space="preserve"> RELEASE</w:t>
      </w:r>
    </w:p>
    <w:p w:rsidR="004A15AE" w:rsidRPr="008D2582" w:rsidRDefault="004A15AE" w:rsidP="004A15AE">
      <w:pPr>
        <w:rPr>
          <w:rFonts w:ascii="Calibri" w:hAnsi="Calibri"/>
        </w:rPr>
      </w:pPr>
      <w:r w:rsidRPr="008D2582">
        <w:rPr>
          <w:rFonts w:ascii="Calibri" w:hAnsi="Calibri"/>
          <w:b/>
        </w:rPr>
        <w:t xml:space="preserve">Date: </w:t>
      </w:r>
      <w:r w:rsidRPr="008D2582">
        <w:rPr>
          <w:rFonts w:ascii="Calibri" w:hAnsi="Calibri"/>
        </w:rPr>
        <w:fldChar w:fldCharType="begin"/>
      </w:r>
      <w:r w:rsidRPr="008D2582">
        <w:rPr>
          <w:rFonts w:ascii="Calibri" w:hAnsi="Calibri"/>
        </w:rPr>
        <w:instrText xml:space="preserve"> DATE \@ "MMMM d, yyyy" </w:instrText>
      </w:r>
      <w:r w:rsidRPr="008D2582">
        <w:rPr>
          <w:rFonts w:ascii="Calibri" w:hAnsi="Calibri"/>
        </w:rPr>
        <w:fldChar w:fldCharType="separate"/>
      </w:r>
      <w:r w:rsidR="006B549D">
        <w:rPr>
          <w:rFonts w:ascii="Calibri" w:hAnsi="Calibri"/>
          <w:noProof/>
        </w:rPr>
        <w:t>June 5, 2018</w:t>
      </w:r>
      <w:r w:rsidRPr="008D2582">
        <w:rPr>
          <w:rFonts w:ascii="Calibri" w:hAnsi="Calibri"/>
        </w:rPr>
        <w:fldChar w:fldCharType="end"/>
      </w:r>
      <w:r w:rsidRPr="008D2582">
        <w:rPr>
          <w:rFonts w:ascii="Calibri" w:hAnsi="Calibri"/>
        </w:rPr>
        <w:br/>
        <w:t>For Immediate Release</w:t>
      </w:r>
    </w:p>
    <w:p w:rsidR="004A15AE" w:rsidRPr="008D2582" w:rsidRDefault="004A15AE" w:rsidP="004A15AE">
      <w:pPr>
        <w:spacing w:after="0"/>
        <w:rPr>
          <w:rFonts w:ascii="Calibri" w:hAnsi="Calibri"/>
          <w:b/>
          <w:bCs/>
        </w:rPr>
      </w:pPr>
      <w:r w:rsidRPr="008D2582">
        <w:rPr>
          <w:rFonts w:ascii="Calibri" w:hAnsi="Calibri"/>
          <w:b/>
          <w:bCs/>
        </w:rPr>
        <w:t xml:space="preserve">Contact: </w:t>
      </w:r>
      <w:r w:rsidR="00C9565C">
        <w:rPr>
          <w:rFonts w:ascii="Calibri" w:hAnsi="Calibri"/>
          <w:b/>
          <w:bCs/>
        </w:rPr>
        <w:t>Rachel Lambert</w:t>
      </w:r>
    </w:p>
    <w:p w:rsidR="00C9565C" w:rsidRDefault="006B549D" w:rsidP="004A15AE">
      <w:pPr>
        <w:spacing w:after="0"/>
        <w:rPr>
          <w:rFonts w:ascii="Calibri" w:hAnsi="Calibri"/>
          <w:bCs/>
        </w:rPr>
      </w:pPr>
      <w:hyperlink r:id="rId6" w:history="1">
        <w:r w:rsidR="00C9565C" w:rsidRPr="008940FE">
          <w:rPr>
            <w:rStyle w:val="Hyperlink"/>
            <w:rFonts w:ascii="Calibri" w:hAnsi="Calibri"/>
            <w:bCs/>
          </w:rPr>
          <w:t>rlambert@childrens-specialized.org</w:t>
        </w:r>
      </w:hyperlink>
    </w:p>
    <w:p w:rsidR="004A15AE" w:rsidRDefault="00C9565C" w:rsidP="004A15AE">
      <w:pPr>
        <w:spacing w:after="0"/>
        <w:rPr>
          <w:rFonts w:ascii="Calibri" w:hAnsi="Calibri"/>
          <w:bCs/>
        </w:rPr>
      </w:pPr>
      <w:r>
        <w:rPr>
          <w:rFonts w:ascii="Calibri" w:hAnsi="Calibri"/>
          <w:bCs/>
        </w:rPr>
        <w:t>P</w:t>
      </w:r>
      <w:r w:rsidR="004A15AE" w:rsidRPr="008D2582">
        <w:rPr>
          <w:rFonts w:ascii="Calibri" w:hAnsi="Calibri"/>
          <w:bCs/>
        </w:rPr>
        <w:t xml:space="preserve">: </w:t>
      </w:r>
      <w:r>
        <w:rPr>
          <w:rFonts w:ascii="Calibri" w:hAnsi="Calibri"/>
          <w:bCs/>
        </w:rPr>
        <w:t>(908) 301-5567</w:t>
      </w:r>
    </w:p>
    <w:p w:rsidR="00C7430A" w:rsidRDefault="00C7430A" w:rsidP="004A15AE">
      <w:pPr>
        <w:spacing w:after="0"/>
        <w:rPr>
          <w:rFonts w:ascii="Calibri" w:hAnsi="Calibri"/>
          <w:bCs/>
        </w:rPr>
      </w:pPr>
    </w:p>
    <w:p w:rsidR="00C7430A" w:rsidRPr="00FD6678" w:rsidRDefault="00C7430A" w:rsidP="00C7430A">
      <w:pPr>
        <w:spacing w:after="0"/>
        <w:rPr>
          <w:rFonts w:ascii="Calibri" w:hAnsi="Calibri"/>
          <w:b/>
          <w:bCs/>
        </w:rPr>
      </w:pPr>
      <w:r w:rsidRPr="00FD6678">
        <w:rPr>
          <w:rFonts w:ascii="Calibri" w:hAnsi="Calibri"/>
          <w:b/>
          <w:bCs/>
        </w:rPr>
        <w:t>Contact: Jessica Arkel</w:t>
      </w:r>
    </w:p>
    <w:p w:rsidR="00C7430A" w:rsidRDefault="006B549D" w:rsidP="00C7430A">
      <w:pPr>
        <w:spacing w:after="0"/>
        <w:rPr>
          <w:rFonts w:ascii="Calibri" w:hAnsi="Calibri"/>
          <w:bCs/>
        </w:rPr>
      </w:pPr>
      <w:hyperlink r:id="rId7" w:history="1">
        <w:r w:rsidR="00C7430A" w:rsidRPr="00CD506F">
          <w:rPr>
            <w:rStyle w:val="Hyperlink"/>
            <w:rFonts w:ascii="Calibri" w:hAnsi="Calibri"/>
            <w:bCs/>
          </w:rPr>
          <w:t>jarkel@childrens-specialized.org</w:t>
        </w:r>
      </w:hyperlink>
    </w:p>
    <w:p w:rsidR="004473F6" w:rsidRPr="008D2582" w:rsidRDefault="004473F6" w:rsidP="004473F6">
      <w:pPr>
        <w:spacing w:after="0"/>
        <w:rPr>
          <w:rFonts w:ascii="Calibri" w:hAnsi="Calibri"/>
          <w:bCs/>
        </w:rPr>
      </w:pPr>
      <w:r>
        <w:rPr>
          <w:rFonts w:ascii="Calibri" w:hAnsi="Calibri"/>
          <w:bCs/>
        </w:rPr>
        <w:t>P: (908) 301-5586</w:t>
      </w:r>
    </w:p>
    <w:p w:rsidR="00C7430A" w:rsidRPr="008D2582" w:rsidRDefault="00C7430A" w:rsidP="004A15AE">
      <w:pPr>
        <w:spacing w:after="0"/>
        <w:rPr>
          <w:rFonts w:ascii="Calibri" w:hAnsi="Calibri"/>
          <w:bCs/>
        </w:rPr>
      </w:pPr>
    </w:p>
    <w:p w:rsidR="004A15AE" w:rsidRPr="008D2582" w:rsidRDefault="004A15AE" w:rsidP="004A15AE">
      <w:pPr>
        <w:jc w:val="center"/>
        <w:rPr>
          <w:rFonts w:ascii="Calibri" w:hAnsi="Calibri"/>
          <w:b/>
          <w:bCs/>
        </w:rPr>
      </w:pPr>
      <w:r w:rsidRPr="008D2582">
        <w:rPr>
          <w:rFonts w:ascii="Calibri" w:hAnsi="Calibri"/>
          <w:b/>
          <w:bCs/>
        </w:rPr>
        <w:t>CHILDREN’S SPECIALIZED HOSPITAL FOUNDATION</w:t>
      </w:r>
      <w:r w:rsidR="00727F0D">
        <w:rPr>
          <w:rFonts w:ascii="Calibri" w:hAnsi="Calibri"/>
          <w:b/>
          <w:bCs/>
        </w:rPr>
        <w:t xml:space="preserve"> BOARD</w:t>
      </w:r>
      <w:r w:rsidR="00317B8D">
        <w:rPr>
          <w:rFonts w:ascii="Calibri" w:hAnsi="Calibri"/>
          <w:b/>
          <w:bCs/>
        </w:rPr>
        <w:t xml:space="preserve"> </w:t>
      </w:r>
      <w:r w:rsidRPr="008D2582">
        <w:rPr>
          <w:rFonts w:ascii="Calibri" w:hAnsi="Calibri"/>
          <w:b/>
          <w:bCs/>
        </w:rPr>
        <w:t>WELCOMES</w:t>
      </w:r>
      <w:r w:rsidR="0079503D">
        <w:rPr>
          <w:rFonts w:ascii="Calibri" w:hAnsi="Calibri"/>
          <w:b/>
          <w:bCs/>
        </w:rPr>
        <w:t xml:space="preserve"> </w:t>
      </w:r>
      <w:r w:rsidR="005E2E17">
        <w:rPr>
          <w:rFonts w:ascii="Calibri" w:hAnsi="Calibri"/>
          <w:b/>
          <w:bCs/>
        </w:rPr>
        <w:t>ANGELIQUE CARBO</w:t>
      </w:r>
    </w:p>
    <w:p w:rsidR="004A15AE" w:rsidRPr="008D2582" w:rsidRDefault="004A15AE" w:rsidP="004A15AE">
      <w:pPr>
        <w:rPr>
          <w:rFonts w:ascii="Calibri" w:hAnsi="Calibri"/>
          <w:bCs/>
        </w:rPr>
      </w:pPr>
      <w:r w:rsidRPr="008D2582">
        <w:rPr>
          <w:rFonts w:ascii="Calibri" w:hAnsi="Calibri"/>
          <w:b/>
          <w:bCs/>
        </w:rPr>
        <w:t xml:space="preserve">MOUNTAINSIDE, NJ: </w:t>
      </w:r>
      <w:r w:rsidR="008D2582" w:rsidRPr="008D2582">
        <w:rPr>
          <w:rFonts w:ascii="Calibri" w:hAnsi="Calibri"/>
        </w:rPr>
        <w:t xml:space="preserve">In support of the largest pediatric rehabilitation health system in the United States, Children’s Specialized Hospital Foundation and its trustees work to ensure financial stability so the Hospital can continue to expertly care for children </w:t>
      </w:r>
      <w:r w:rsidR="00367A9E">
        <w:rPr>
          <w:rFonts w:ascii="Calibri" w:hAnsi="Calibri"/>
        </w:rPr>
        <w:t>facing devastating illness and injury.</w:t>
      </w:r>
      <w:r w:rsidR="008D2582" w:rsidRPr="008D2582">
        <w:rPr>
          <w:rFonts w:ascii="Calibri" w:hAnsi="Calibri"/>
        </w:rPr>
        <w:t xml:space="preserve"> To that end, the Foundation is pleased to announce </w:t>
      </w:r>
      <w:r w:rsidR="004C7D23">
        <w:rPr>
          <w:rFonts w:ascii="Calibri" w:hAnsi="Calibri"/>
        </w:rPr>
        <w:t xml:space="preserve">the appointment of </w:t>
      </w:r>
      <w:r w:rsidR="005E2E17">
        <w:rPr>
          <w:rFonts w:ascii="Calibri" w:hAnsi="Calibri"/>
        </w:rPr>
        <w:t>Angelique Carbo</w:t>
      </w:r>
      <w:r w:rsidR="00641A71">
        <w:rPr>
          <w:rFonts w:ascii="Calibri" w:hAnsi="Calibri"/>
        </w:rPr>
        <w:t xml:space="preserve"> to its Board of T</w:t>
      </w:r>
      <w:r w:rsidR="008D2582" w:rsidRPr="008D2582">
        <w:rPr>
          <w:rFonts w:ascii="Calibri" w:hAnsi="Calibri"/>
        </w:rPr>
        <w:t>rustees.</w:t>
      </w:r>
    </w:p>
    <w:p w:rsidR="009D5C58" w:rsidRPr="0084527A" w:rsidRDefault="009D5C58" w:rsidP="009D5C58">
      <w:pPr>
        <w:rPr>
          <w:rFonts w:ascii="Calibri" w:hAnsi="Calibri"/>
          <w:bCs/>
        </w:rPr>
      </w:pPr>
      <w:r w:rsidRPr="006B549D">
        <w:rPr>
          <w:rFonts w:ascii="Calibri" w:hAnsi="Calibri"/>
          <w:bCs/>
        </w:rPr>
        <w:t>“The success</w:t>
      </w:r>
      <w:r w:rsidRPr="006B549D">
        <w:t xml:space="preserve"> of the Foundation</w:t>
      </w:r>
      <w:r w:rsidRPr="006B549D">
        <w:rPr>
          <w:rFonts w:ascii="Calibri" w:hAnsi="Calibri"/>
          <w:bCs/>
        </w:rPr>
        <w:t xml:space="preserve"> is </w:t>
      </w:r>
      <w:r w:rsidR="003E6A4E" w:rsidRPr="006B549D">
        <w:rPr>
          <w:rFonts w:ascii="Calibri" w:hAnsi="Calibri"/>
          <w:bCs/>
        </w:rPr>
        <w:t>considerably</w:t>
      </w:r>
      <w:r w:rsidRPr="006B549D">
        <w:rPr>
          <w:rFonts w:ascii="Calibri" w:hAnsi="Calibri"/>
          <w:bCs/>
        </w:rPr>
        <w:t xml:space="preserve"> impacted by the enthusiasm, leadership, and support of our trustees,” said Philip Salerno, III, president and chief development officer, Children’s Specialized Hospital Foundation. “I am immensely proud of the work we do together and thankful for their dedication to creating better lives for the children and families who benefit from that work.”</w:t>
      </w:r>
      <w:bookmarkStart w:id="0" w:name="_GoBack"/>
      <w:bookmarkEnd w:id="0"/>
    </w:p>
    <w:p w:rsidR="00C27F62" w:rsidRPr="00D07342" w:rsidRDefault="00C27F62" w:rsidP="00C27F62">
      <w:pPr>
        <w:pStyle w:val="ydpaaf2567byiv7589274840msonormal"/>
        <w:rPr>
          <w:rFonts w:asciiTheme="minorHAnsi" w:hAnsiTheme="minorHAnsi" w:cs="Helvetica"/>
          <w:color w:val="26282A"/>
          <w:sz w:val="22"/>
          <w:szCs w:val="22"/>
        </w:rPr>
      </w:pPr>
      <w:r w:rsidRPr="00D07342">
        <w:rPr>
          <w:rFonts w:asciiTheme="minorHAnsi" w:hAnsiTheme="minorHAnsi" w:cs="Helvetica"/>
          <w:b/>
          <w:bCs/>
          <w:color w:val="26282A"/>
          <w:sz w:val="22"/>
          <w:szCs w:val="22"/>
        </w:rPr>
        <w:t xml:space="preserve">Angelique </w:t>
      </w:r>
      <w:r w:rsidRPr="00D07342">
        <w:rPr>
          <w:rFonts w:asciiTheme="minorHAnsi" w:hAnsiTheme="minorHAnsi" w:cs="Helvetica"/>
          <w:b/>
          <w:bCs/>
          <w:sz w:val="22"/>
          <w:szCs w:val="22"/>
        </w:rPr>
        <w:t>Carbo</w:t>
      </w:r>
      <w:r w:rsidRPr="00D07342">
        <w:rPr>
          <w:rFonts w:asciiTheme="minorHAnsi" w:hAnsiTheme="minorHAnsi" w:cs="Helvetica"/>
          <w:sz w:val="22"/>
          <w:szCs w:val="22"/>
        </w:rPr>
        <w:t xml:space="preserve"> is formerly </w:t>
      </w:r>
      <w:r w:rsidRPr="00D07342">
        <w:rPr>
          <w:rFonts w:asciiTheme="minorHAnsi" w:hAnsiTheme="minorHAnsi" w:cs="Helvetica"/>
          <w:color w:val="26282A"/>
          <w:sz w:val="22"/>
          <w:szCs w:val="22"/>
        </w:rPr>
        <w:t xml:space="preserve">the Executive Vice President, Chief Human Resources Officer at Selective Insurance Group, Inc. Previously, </w:t>
      </w:r>
      <w:r w:rsidRPr="00D07342">
        <w:rPr>
          <w:rFonts w:asciiTheme="minorHAnsi" w:hAnsiTheme="minorHAnsi" w:cs="Helvetica"/>
          <w:sz w:val="22"/>
          <w:szCs w:val="22"/>
        </w:rPr>
        <w:t>Ms.</w:t>
      </w:r>
      <w:r w:rsidRPr="00D07342">
        <w:rPr>
          <w:rFonts w:asciiTheme="minorHAnsi" w:hAnsiTheme="minorHAnsi" w:cs="Helvetica"/>
          <w:color w:val="26282A"/>
          <w:sz w:val="22"/>
          <w:szCs w:val="22"/>
        </w:rPr>
        <w:t xml:space="preserve"> Carbo served as the Senior Vice President at ABM Industries. She is a Certified Public Accountant who received her Bachelor’s Degree in Accounting from Georgetown University and her MBA in Human Resources and Organizational Behavior from the Kellogg Graduate School of Management at Northwestern University. In 2017, </w:t>
      </w:r>
      <w:r w:rsidR="007E7DBF" w:rsidRPr="00D07342">
        <w:rPr>
          <w:rFonts w:asciiTheme="minorHAnsi" w:hAnsiTheme="minorHAnsi" w:cs="Helvetica"/>
          <w:color w:val="26282A"/>
          <w:sz w:val="22"/>
          <w:szCs w:val="22"/>
        </w:rPr>
        <w:t xml:space="preserve">Ms. </w:t>
      </w:r>
      <w:r w:rsidRPr="00D07342">
        <w:rPr>
          <w:rFonts w:asciiTheme="minorHAnsi" w:hAnsiTheme="minorHAnsi" w:cs="Helvetica"/>
          <w:color w:val="26282A"/>
          <w:sz w:val="22"/>
          <w:szCs w:val="22"/>
        </w:rPr>
        <w:t>Carbo was recognized as one of Black Enterprise’s 300 Most Powerful Executives in Corporate America</w:t>
      </w:r>
      <w:r w:rsidR="007E7DBF" w:rsidRPr="00D07342">
        <w:rPr>
          <w:rFonts w:asciiTheme="minorHAnsi" w:hAnsiTheme="minorHAnsi" w:cs="Helvetica"/>
          <w:color w:val="26282A"/>
          <w:sz w:val="22"/>
          <w:szCs w:val="22"/>
        </w:rPr>
        <w:t xml:space="preserve">. She was </w:t>
      </w:r>
      <w:r w:rsidRPr="00D07342">
        <w:rPr>
          <w:rFonts w:asciiTheme="minorHAnsi" w:hAnsiTheme="minorHAnsi" w:cs="Helvetica"/>
          <w:color w:val="26282A"/>
          <w:sz w:val="22"/>
          <w:szCs w:val="22"/>
        </w:rPr>
        <w:t>appointed to the Foundation’s Board of Trustees on February 27, 2018.</w:t>
      </w:r>
    </w:p>
    <w:p w:rsidR="004A15AE" w:rsidRPr="008D2582" w:rsidRDefault="004A15AE" w:rsidP="004A15AE">
      <w:pPr>
        <w:rPr>
          <w:rFonts w:ascii="Calibri" w:hAnsi="Calibri"/>
        </w:rPr>
      </w:pPr>
      <w:r w:rsidRPr="008D2582">
        <w:rPr>
          <w:rFonts w:ascii="Calibri" w:hAnsi="Calibri"/>
          <w:b/>
          <w:bCs/>
        </w:rPr>
        <w:t>Children’s Specialized Hospital</w:t>
      </w:r>
      <w:r w:rsidRPr="008D2582">
        <w:rPr>
          <w:rFonts w:ascii="Calibri" w:hAnsi="Calibri"/>
        </w:rPr>
        <w:t xml:space="preserve">, a nonprofit organization, is leading the way into a brighter future for children and adolescents facing special health challenges – from chronic illnesses and complex physical disabilities like brain and spinal cord injuries, to developmental and behavioral issues like autism and mental health. </w:t>
      </w:r>
      <w:r w:rsidRPr="008D2582">
        <w:rPr>
          <w:rFonts w:ascii="Calibri" w:hAnsi="Calibri"/>
          <w:b/>
          <w:bCs/>
        </w:rPr>
        <w:t>Children’s Specialized Hospital Foundation</w:t>
      </w:r>
      <w:r w:rsidRPr="008D2582">
        <w:rPr>
          <w:rFonts w:ascii="Calibri" w:hAnsi="Calibri"/>
        </w:rPr>
        <w:t xml:space="preserve"> supports the programs and services of the hospital and all donations go directly to helping us pioneer new specialized care and serve more children in need. </w:t>
      </w:r>
      <w:r w:rsidRPr="008D2582">
        <w:rPr>
          <w:rFonts w:ascii="Calibri" w:hAnsi="Calibri"/>
          <w:b/>
          <w:bCs/>
        </w:rPr>
        <w:t>To help, or for more information: visit</w:t>
      </w:r>
      <w:r w:rsidRPr="008D2582">
        <w:rPr>
          <w:rFonts w:ascii="Calibri" w:hAnsi="Calibri"/>
        </w:rPr>
        <w:t xml:space="preserve"> </w:t>
      </w:r>
      <w:hyperlink r:id="rId8" w:history="1">
        <w:r w:rsidRPr="008D2582">
          <w:rPr>
            <w:rStyle w:val="Hyperlink"/>
            <w:rFonts w:ascii="Calibri" w:hAnsi="Calibri"/>
          </w:rPr>
          <w:t>www.childrens-specialized.org</w:t>
        </w:r>
      </w:hyperlink>
      <w:r w:rsidRPr="008D2582">
        <w:rPr>
          <w:rFonts w:ascii="Calibri" w:hAnsi="Calibri"/>
        </w:rPr>
        <w:t xml:space="preserve">; </w:t>
      </w:r>
      <w:r w:rsidRPr="008D2582">
        <w:rPr>
          <w:rFonts w:ascii="Calibri" w:hAnsi="Calibri"/>
          <w:b/>
          <w:bCs/>
        </w:rPr>
        <w:t>find us on Facebook</w:t>
      </w:r>
      <w:r w:rsidRPr="008D2582">
        <w:rPr>
          <w:rFonts w:ascii="Calibri" w:hAnsi="Calibri"/>
        </w:rPr>
        <w:t xml:space="preserve"> - </w:t>
      </w:r>
      <w:hyperlink r:id="rId9" w:history="1">
        <w:r w:rsidRPr="008D2582">
          <w:rPr>
            <w:rStyle w:val="Hyperlink"/>
            <w:rFonts w:ascii="Calibri" w:hAnsi="Calibri"/>
          </w:rPr>
          <w:t>www.facebook.com/childrensspecialized</w:t>
        </w:r>
      </w:hyperlink>
      <w:r w:rsidRPr="008D2582">
        <w:rPr>
          <w:rFonts w:ascii="Calibri" w:hAnsi="Calibri"/>
        </w:rPr>
        <w:t xml:space="preserve">, </w:t>
      </w:r>
      <w:r w:rsidRPr="008D2582">
        <w:rPr>
          <w:rFonts w:ascii="Calibri" w:hAnsi="Calibri"/>
          <w:b/>
          <w:bCs/>
        </w:rPr>
        <w:t>or</w:t>
      </w:r>
      <w:r w:rsidRPr="008D2582">
        <w:rPr>
          <w:rFonts w:ascii="Calibri" w:hAnsi="Calibri"/>
        </w:rPr>
        <w:t xml:space="preserve"> </w:t>
      </w:r>
      <w:r w:rsidRPr="008D2582">
        <w:rPr>
          <w:rFonts w:ascii="Calibri" w:hAnsi="Calibri"/>
          <w:b/>
          <w:bCs/>
        </w:rPr>
        <w:t>follow us on Twitter</w:t>
      </w:r>
      <w:r w:rsidRPr="008D2582">
        <w:rPr>
          <w:rFonts w:ascii="Calibri" w:hAnsi="Calibri"/>
        </w:rPr>
        <w:t xml:space="preserve"> </w:t>
      </w:r>
      <w:hyperlink r:id="rId10" w:history="1">
        <w:r w:rsidRPr="008D2582">
          <w:rPr>
            <w:rStyle w:val="Hyperlink"/>
            <w:rFonts w:ascii="Calibri" w:hAnsi="Calibri"/>
          </w:rPr>
          <w:t>@</w:t>
        </w:r>
        <w:proofErr w:type="spellStart"/>
        <w:r w:rsidRPr="008D2582">
          <w:rPr>
            <w:rStyle w:val="Hyperlink"/>
            <w:rFonts w:ascii="Calibri" w:hAnsi="Calibri"/>
          </w:rPr>
          <w:t>ChildrensSpecNJ</w:t>
        </w:r>
        <w:proofErr w:type="spellEnd"/>
      </w:hyperlink>
      <w:r w:rsidRPr="008D2582">
        <w:rPr>
          <w:rFonts w:ascii="Calibri" w:hAnsi="Calibri"/>
        </w:rPr>
        <w:t>.</w:t>
      </w:r>
    </w:p>
    <w:p w:rsidR="004A15AE" w:rsidRPr="008D2582" w:rsidRDefault="004A15AE" w:rsidP="004A15AE">
      <w:pPr>
        <w:rPr>
          <w:rFonts w:ascii="Calibri" w:hAnsi="Calibri"/>
        </w:rPr>
      </w:pPr>
    </w:p>
    <w:p w:rsidR="00D75AA1" w:rsidRPr="00DA71B7" w:rsidRDefault="004A15AE" w:rsidP="00DA71B7">
      <w:pPr>
        <w:pStyle w:val="BodyText"/>
        <w:rPr>
          <w:rFonts w:ascii="Calibri" w:hAnsi="Calibri"/>
          <w:b w:val="0"/>
          <w:bCs/>
          <w:sz w:val="22"/>
          <w:szCs w:val="22"/>
        </w:rPr>
      </w:pPr>
      <w:r w:rsidRPr="008D2582">
        <w:rPr>
          <w:rFonts w:ascii="Calibri" w:hAnsi="Calibri"/>
          <w:b w:val="0"/>
          <w:bCs/>
          <w:sz w:val="22"/>
          <w:szCs w:val="22"/>
        </w:rPr>
        <w:t>###</w:t>
      </w:r>
    </w:p>
    <w:sectPr w:rsidR="00D75AA1" w:rsidRPr="00DA7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C5"/>
    <w:rsid w:val="00052EC5"/>
    <w:rsid w:val="00065DD3"/>
    <w:rsid w:val="000C7144"/>
    <w:rsid w:val="00121BAC"/>
    <w:rsid w:val="00244027"/>
    <w:rsid w:val="002A52B3"/>
    <w:rsid w:val="00317B8D"/>
    <w:rsid w:val="00367A9E"/>
    <w:rsid w:val="003E6A4E"/>
    <w:rsid w:val="003E7665"/>
    <w:rsid w:val="004473F6"/>
    <w:rsid w:val="0049609C"/>
    <w:rsid w:val="004A15AE"/>
    <w:rsid w:val="004C7D23"/>
    <w:rsid w:val="005B21FE"/>
    <w:rsid w:val="005E2E17"/>
    <w:rsid w:val="005F22A4"/>
    <w:rsid w:val="00634398"/>
    <w:rsid w:val="00641A71"/>
    <w:rsid w:val="006B549D"/>
    <w:rsid w:val="00727F0D"/>
    <w:rsid w:val="0077481F"/>
    <w:rsid w:val="0079503D"/>
    <w:rsid w:val="007E7DBF"/>
    <w:rsid w:val="008235B0"/>
    <w:rsid w:val="00872918"/>
    <w:rsid w:val="008D2582"/>
    <w:rsid w:val="008D71ED"/>
    <w:rsid w:val="009C1033"/>
    <w:rsid w:val="009D5C58"/>
    <w:rsid w:val="00A05E96"/>
    <w:rsid w:val="00B55081"/>
    <w:rsid w:val="00B55A12"/>
    <w:rsid w:val="00BB79A2"/>
    <w:rsid w:val="00C27F62"/>
    <w:rsid w:val="00C7430A"/>
    <w:rsid w:val="00C9565C"/>
    <w:rsid w:val="00D07342"/>
    <w:rsid w:val="00D13335"/>
    <w:rsid w:val="00D75AA1"/>
    <w:rsid w:val="00DA71B7"/>
    <w:rsid w:val="00E32209"/>
    <w:rsid w:val="00EE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A15AE"/>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4A15AE"/>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4A15AE"/>
    <w:rPr>
      <w:color w:val="0000FF" w:themeColor="hyperlink"/>
      <w:u w:val="single"/>
    </w:rPr>
  </w:style>
  <w:style w:type="paragraph" w:styleId="Title">
    <w:name w:val="Title"/>
    <w:basedOn w:val="Normal"/>
    <w:link w:val="TitleChar"/>
    <w:qFormat/>
    <w:rsid w:val="004A15AE"/>
    <w:pPr>
      <w:spacing w:after="0" w:line="240" w:lineRule="auto"/>
      <w:jc w:val="center"/>
    </w:pPr>
    <w:rPr>
      <w:rFonts w:ascii="Times New Roman" w:eastAsia="Times New Roman" w:hAnsi="Times New Roman" w:cs="Times New Roman"/>
      <w:sz w:val="96"/>
      <w:szCs w:val="20"/>
    </w:rPr>
  </w:style>
  <w:style w:type="character" w:customStyle="1" w:styleId="TitleChar">
    <w:name w:val="Title Char"/>
    <w:basedOn w:val="DefaultParagraphFont"/>
    <w:link w:val="Title"/>
    <w:rsid w:val="004A15AE"/>
    <w:rPr>
      <w:rFonts w:ascii="Times New Roman" w:eastAsia="Times New Roman" w:hAnsi="Times New Roman" w:cs="Times New Roman"/>
      <w:sz w:val="96"/>
      <w:szCs w:val="20"/>
    </w:rPr>
  </w:style>
  <w:style w:type="paragraph" w:styleId="BalloonText">
    <w:name w:val="Balloon Text"/>
    <w:basedOn w:val="Normal"/>
    <w:link w:val="BalloonTextChar"/>
    <w:uiPriority w:val="99"/>
    <w:semiHidden/>
    <w:unhideWhenUsed/>
    <w:rsid w:val="004A1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5AE"/>
    <w:rPr>
      <w:rFonts w:ascii="Tahoma" w:hAnsi="Tahoma" w:cs="Tahoma"/>
      <w:sz w:val="16"/>
      <w:szCs w:val="16"/>
    </w:rPr>
  </w:style>
  <w:style w:type="paragraph" w:customStyle="1" w:styleId="ydpaaf2567byiv7589274840msonormal">
    <w:name w:val="ydpaaf2567byiv7589274840msonormal"/>
    <w:basedOn w:val="Normal"/>
    <w:rsid w:val="00C27F62"/>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A15AE"/>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4A15AE"/>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4A15AE"/>
    <w:rPr>
      <w:color w:val="0000FF" w:themeColor="hyperlink"/>
      <w:u w:val="single"/>
    </w:rPr>
  </w:style>
  <w:style w:type="paragraph" w:styleId="Title">
    <w:name w:val="Title"/>
    <w:basedOn w:val="Normal"/>
    <w:link w:val="TitleChar"/>
    <w:qFormat/>
    <w:rsid w:val="004A15AE"/>
    <w:pPr>
      <w:spacing w:after="0" w:line="240" w:lineRule="auto"/>
      <w:jc w:val="center"/>
    </w:pPr>
    <w:rPr>
      <w:rFonts w:ascii="Times New Roman" w:eastAsia="Times New Roman" w:hAnsi="Times New Roman" w:cs="Times New Roman"/>
      <w:sz w:val="96"/>
      <w:szCs w:val="20"/>
    </w:rPr>
  </w:style>
  <w:style w:type="character" w:customStyle="1" w:styleId="TitleChar">
    <w:name w:val="Title Char"/>
    <w:basedOn w:val="DefaultParagraphFont"/>
    <w:link w:val="Title"/>
    <w:rsid w:val="004A15AE"/>
    <w:rPr>
      <w:rFonts w:ascii="Times New Roman" w:eastAsia="Times New Roman" w:hAnsi="Times New Roman" w:cs="Times New Roman"/>
      <w:sz w:val="96"/>
      <w:szCs w:val="20"/>
    </w:rPr>
  </w:style>
  <w:style w:type="paragraph" w:styleId="BalloonText">
    <w:name w:val="Balloon Text"/>
    <w:basedOn w:val="Normal"/>
    <w:link w:val="BalloonTextChar"/>
    <w:uiPriority w:val="99"/>
    <w:semiHidden/>
    <w:unhideWhenUsed/>
    <w:rsid w:val="004A1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5AE"/>
    <w:rPr>
      <w:rFonts w:ascii="Tahoma" w:hAnsi="Tahoma" w:cs="Tahoma"/>
      <w:sz w:val="16"/>
      <w:szCs w:val="16"/>
    </w:rPr>
  </w:style>
  <w:style w:type="paragraph" w:customStyle="1" w:styleId="ydpaaf2567byiv7589274840msonormal">
    <w:name w:val="ydpaaf2567byiv7589274840msonormal"/>
    <w:basedOn w:val="Normal"/>
    <w:rsid w:val="00C27F6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7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bender\AppData\Local\Microsoft\Windows\Temporary%20Internet%20Files\Content.Outlook\VM9AK86N\www.childrens-specialized.org" TargetMode="External"/><Relationship Id="rId3" Type="http://schemas.openxmlformats.org/officeDocument/2006/relationships/settings" Target="settings.xml"/><Relationship Id="rId7" Type="http://schemas.openxmlformats.org/officeDocument/2006/relationships/hyperlink" Target="mailto:jarkel@childrens-specialized.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lambert@childrens-specialized.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twitter.com/ChildrensSpecNJ" TargetMode="External"/><Relationship Id="rId4" Type="http://schemas.openxmlformats.org/officeDocument/2006/relationships/webSettings" Target="webSettings.xml"/><Relationship Id="rId9" Type="http://schemas.openxmlformats.org/officeDocument/2006/relationships/hyperlink" Target="file:///C:\Users\sbender\AppData\Local\Microsoft\Windows\Temporary%20Internet%20Files\Content.Outlook\VM9AK86N\www.facebook.com\childrensspecializ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CSH</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 Rachel</dc:creator>
  <cp:lastModifiedBy>Lambert, Rachel</cp:lastModifiedBy>
  <cp:revision>38</cp:revision>
  <dcterms:created xsi:type="dcterms:W3CDTF">2018-05-17T17:43:00Z</dcterms:created>
  <dcterms:modified xsi:type="dcterms:W3CDTF">2018-06-05T15:03:00Z</dcterms:modified>
</cp:coreProperties>
</file>